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keepLines w:val="true"/>
        <w:spacing w:before="480" w:after="0" w:line="240"/>
        <w:ind w:right="0" w:left="0" w:firstLine="0"/>
        <w:jc w:val="left"/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</w:pPr>
      <w:r>
        <w:rPr>
          <w:rFonts w:ascii="Cambria" w:hAnsi="Cambria" w:cs="Cambria" w:eastAsia="Cambria"/>
          <w:b/>
          <w:color w:val="365F91"/>
          <w:spacing w:val="0"/>
          <w:position w:val="0"/>
          <w:sz w:val="28"/>
          <w:shd w:fill="auto" w:val="clear"/>
        </w:rPr>
        <w:t xml:space="preserve">DA14585_RD_RCU_vB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Board format: 40.0x133.7mm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Number of layers: 2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Silkscreen:  Top and Bottom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Total thickness:  1.6 mm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Material: FR-4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Finish: ENIG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UL Marcking: Yes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Description of files,</w:t>
      </w:r>
    </w:p>
    <w:p>
      <w:pPr>
        <w:spacing w:before="0" w:after="8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tbl>
      <w:tblPr/>
      <w:tblGrid>
        <w:gridCol w:w="1003"/>
        <w:gridCol w:w="3521"/>
        <w:gridCol w:w="4512"/>
      </w:tblGrid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15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</w:t>
            </w:r>
          </w:p>
        </w:tc>
        <w:tc>
          <w:tcPr>
            <w:tcW w:w="3521" w:type="dxa"/>
            <w:tcBorders>
              <w:top w:val="single" w:color="ffffff" w:sz="15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OUTLINE.art</w:t>
            </w:r>
          </w:p>
        </w:tc>
        <w:tc>
          <w:tcPr>
            <w:tcW w:w="4512" w:type="dxa"/>
            <w:tcBorders>
              <w:top w:val="single" w:color="ffffff" w:sz="15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Boards Outline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TOP.art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Top copper layer – outer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3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BOTTOM.art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Bottom copper layer – outer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4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SILK_TOP.art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Silkscreen top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5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SILK_BOT.art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SilkScreen bottom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6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MASK_TOP.art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Soldermask top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7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MASK_BOT.art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Soldermask bottom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8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PASTE_BOT.art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Paste Mask bottom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9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PASTE_TOP.art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Paste Mask Top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10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ASSEMPLY_TOP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Assembly Top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11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ASSEMPLY_BOT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Assembly Bottom layer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12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FAB.art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Fabrication Data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13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DA14585_RD_RCU_VB-1-2.drl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Drill file – plated through holes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14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DA14585_RD_RCU_VB-1-2-np.drl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Drill file – Non plated through holes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15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Nc_param.txt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Drill file parameters</w:t>
            </w:r>
          </w:p>
        </w:tc>
      </w:tr>
      <w:tr>
        <w:trPr>
          <w:trHeight w:val="290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16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Art_param.txt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7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Gerber parameters</w:t>
            </w:r>
          </w:p>
        </w:tc>
      </w:tr>
      <w:tr>
        <w:trPr>
          <w:trHeight w:val="302" w:hRule="auto"/>
          <w:jc w:val="left"/>
        </w:trPr>
        <w:tc>
          <w:tcPr>
            <w:tcW w:w="1003" w:type="dxa"/>
            <w:tcBorders>
              <w:top w:val="single" w:color="ffffff" w:sz="7"/>
              <w:left w:val="single" w:color="ffffff" w:sz="15"/>
              <w:bottom w:val="single" w:color="ffffff" w:sz="15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17</w:t>
            </w:r>
          </w:p>
        </w:tc>
        <w:tc>
          <w:tcPr>
            <w:tcW w:w="3521" w:type="dxa"/>
            <w:tcBorders>
              <w:top w:val="single" w:color="ffffff" w:sz="7"/>
              <w:left w:val="single" w:color="ffffff" w:sz="7"/>
              <w:bottom w:val="single" w:color="ffffff" w:sz="15"/>
              <w:right w:val="single" w:color="ffffff" w:sz="7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README</w:t>
            </w:r>
          </w:p>
        </w:tc>
        <w:tc>
          <w:tcPr>
            <w:tcW w:w="4512" w:type="dxa"/>
            <w:tcBorders>
              <w:top w:val="single" w:color="ffffff" w:sz="7"/>
              <w:left w:val="single" w:color="ffffff" w:sz="7"/>
              <w:bottom w:val="single" w:color="ffffff" w:sz="15"/>
              <w:right w:val="single" w:color="ffffff" w:sz="15"/>
            </w:tcBorders>
            <w:shd w:color="auto" w:fill="auto" w:val="clear"/>
            <w:tcMar>
              <w:left w:w="30" w:type="dxa"/>
              <w:right w:w="3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spacing w:val="0"/>
                <w:position w:val="0"/>
                <w:sz w:val="22"/>
              </w:rPr>
            </w:pPr>
            <w:r>
              <w:rPr>
                <w:rFonts w:ascii="Calibri" w:hAnsi="Calibri" w:cs="Calibri" w:eastAsia="Calibri"/>
                <w:color w:val="000000"/>
                <w:spacing w:val="0"/>
                <w:position w:val="0"/>
                <w:sz w:val="22"/>
                <w:shd w:fill="auto" w:val="clear"/>
              </w:rPr>
              <w:t xml:space="preserve">This file</w:t>
            </w:r>
          </w:p>
        </w:tc>
      </w:tr>
    </w:tbl>
    <w:p>
      <w:pPr>
        <w:spacing w:before="0" w:after="8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8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80" w:line="240"/>
        <w:ind w:right="0" w:left="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